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A153B" w:rsidRPr="006A153B" w14:paraId="38253BEB" w14:textId="77777777">
        <w:trPr>
          <w:jc w:val="center"/>
        </w:trPr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A153B" w:rsidRPr="006A153B" w14:paraId="3E9F5B61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9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6A153B" w:rsidRPr="006A153B" w14:paraId="377144C9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6A153B" w:rsidRPr="006A153B" w14:paraId="6DF32555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6A153B" w:rsidRPr="006A153B" w14:paraId="7753844D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6A153B" w:rsidRPr="006A153B" w14:paraId="6F8F5939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6A153B" w:rsidRPr="006A153B" w14:paraId="3A513594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20" w:type="dxa"/>
                                                  <w:left w:w="0" w:type="dxa"/>
                                                  <w:bottom w:w="12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6A153B" w:rsidRPr="006A153B" w14:paraId="1C3A13BB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6A153B" w:rsidRPr="006A153B" w14:paraId="136333EB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6A153B" w:rsidRPr="006A153B" w14:paraId="3B263CA9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6A153B" w:rsidRPr="006A153B" w14:paraId="01BE1EEC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6A153B" w:rsidRPr="006A153B" w14:paraId="595E6C09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6A153B" w:rsidRPr="006A153B" w14:paraId="33462769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6A153B" w:rsidRPr="006A153B" w14:paraId="7ACB4832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5799"/>
                                                                                            <w:gridCol w:w="4101"/>
                                                                                          </w:tblGrid>
                                                                                          <w:tr w:rsidR="006A153B" w:rsidRPr="006A153B" w14:paraId="6891988B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9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99"/>
                                                                                                </w:tblGrid>
                                                                                                <w:tr w:rsidR="006A153B" w:rsidRPr="006A153B" w14:paraId="57BE02DB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60" w:type="dxa"/>
                                                                                                        <w:left w:w="0" w:type="dxa"/>
                                                                                                        <w:bottom w:w="6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p w14:paraId="77B0E13E" w14:textId="3B66621E" w:rsidR="006A153B" w:rsidRPr="006A153B" w:rsidRDefault="006A153B" w:rsidP="006A153B">
                                                                                                      <w:r w:rsidRPr="006A153B">
                                                                                                        <w:drawing>
                                                                                                          <wp:inline distT="0" distB="0" distL="0" distR="0" wp14:anchorId="541F5368" wp14:editId="4BABBA50">
                                                                                                            <wp:extent cx="2819400" cy="466725"/>
                                                                                                            <wp:effectExtent l="0" t="0" r="0" b="9525"/>
                                                                                                            <wp:docPr id="1927943229" name="Picture 12">
                                                                                                              <a:hlinkClick xmlns:a="http://schemas.openxmlformats.org/drawingml/2006/main" r:id="rId5"/>
                                                                                                            </wp:docPr>
                                                                                                            <wp:cNvGraphicFramePr>
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</wp:cNvGraphicFramePr>
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<pic:nvPicPr>
                                                                                                                    <pic:cNvPr id="0" name="Picture 36"/>
                                                                                                                    <pic:cNvPicPr>
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</pic:cNvPicPr>
                                                                                                                  </pic:nvPicPr>
                                                                                                                  <pic:blipFill>
                                                                                                                    <a:blip r:embed="rId6" cstate="print">
                                                                                                                      <a:extLst>
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</a:ext>
                                                                                                                      </a:extLst>
                                                                                                                    </a:blip>
                                                                                                                    <a:srcRect/>
                                                                                                                    <a:stretch>
                                                                                                                      <a:fillRect/>
                                                                                                                    </a:stretch>
                                                                                                                  </pic:blipFill>
                                                                                                                  <pic:spPr bwMode="auto">
                                                                                                                    <a:xfrm>
                                                                                                                      <a:off x="0" y="0"/>
                                                                                                                      <a:ext cx="2819400" cy="466725"/>
                                                                                                                    </a:xfrm>
                                                                                                                    <a:prstGeom prst="rect">
                                                                                                                      <a:avLst/>
                                                                                                                    </a:prstGeom>
                                                                                                                    <a:noFill/>
                                                                                                                    <a:ln>
                                                                                                                      <a:noFill/>
                                                                                                                    </a:ln>
                                                                                                                  </pic:spPr>
                                                                                                                </pic:pic>
                                                                                                              </a:graphicData>
                                                                                                            </a:graphic>
                                                                                                          </wp:inline>
                                                                                                        </w:drawing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F8064CD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0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101"/>
                                                                                                </w:tblGrid>
                                                                                                <w:tr w:rsidR="006A153B" w:rsidRPr="006A153B" w14:paraId="434DAE19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101"/>
                                                                                                      </w:tblGrid>
                                                                                                      <w:tr w:rsidR="006A153B" w:rsidRPr="006A153B" w14:paraId="42641E2C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101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4BAF45E4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6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6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6BA7CCC2" w14:textId="77777777" w:rsidR="006A153B" w:rsidRPr="006A153B" w:rsidRDefault="006A153B" w:rsidP="006A153B">
                                                                                                                  <w:hyperlink r:id="rId7" w:tgtFrame="_blank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www.oakstreetmfg.com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  <w:p w14:paraId="1F6728D6" w14:textId="77777777" w:rsidR="006A153B" w:rsidRPr="006A153B" w:rsidRDefault="006A153B" w:rsidP="006A153B">
                                                                                                                  <w:hyperlink r:id="rId8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(877) 465-4344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  <w:p w14:paraId="5396650B" w14:textId="77777777" w:rsidR="006A153B" w:rsidRPr="006A153B" w:rsidRDefault="006A153B" w:rsidP="006A153B">
                                                                                                                  <w:hyperlink r:id="rId9" w:tgtFrame="_blank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sales@oakstreetmfg.com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1E190F13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5E668C3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61CC3D6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496085B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39DAEC2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562C64E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6637CF9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5B4FBA1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4F202D3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5FCB7AFD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7B139BE9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58813306" w14:textId="77777777" w:rsidR="006A153B" w:rsidRPr="006A153B" w:rsidRDefault="006A153B" w:rsidP="006A153B"/>
                                      </w:tc>
                                    </w:tr>
                                  </w:tbl>
                                  <w:p w14:paraId="695EDD0F" w14:textId="77777777" w:rsidR="006A153B" w:rsidRPr="006A153B" w:rsidRDefault="006A153B" w:rsidP="006A153B"/>
                                </w:tc>
                              </w:tr>
                            </w:tbl>
                            <w:p w14:paraId="5A0787D7" w14:textId="77777777" w:rsidR="006A153B" w:rsidRPr="006A153B" w:rsidRDefault="006A153B" w:rsidP="006A153B"/>
                          </w:tc>
                        </w:tr>
                      </w:tbl>
                      <w:p w14:paraId="23EC331A" w14:textId="77777777" w:rsidR="006A153B" w:rsidRPr="006A153B" w:rsidRDefault="006A153B" w:rsidP="006A153B"/>
                    </w:tc>
                  </w:tr>
                </w:tbl>
                <w:p w14:paraId="0F68B2C8" w14:textId="77777777" w:rsidR="006A153B" w:rsidRPr="006A153B" w:rsidRDefault="006A153B" w:rsidP="006A153B"/>
              </w:tc>
            </w:tr>
          </w:tbl>
          <w:p w14:paraId="02815EFA" w14:textId="77777777" w:rsidR="006A153B" w:rsidRPr="006A153B" w:rsidRDefault="006A153B" w:rsidP="006A153B"/>
        </w:tc>
      </w:tr>
      <w:tr w:rsidR="006A153B" w:rsidRPr="006A153B" w14:paraId="46818EB6" w14:textId="77777777">
        <w:trPr>
          <w:jc w:val="center"/>
        </w:trPr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A153B" w:rsidRPr="006A153B" w14:paraId="49DD90F2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9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6A153B" w:rsidRPr="006A153B" w14:paraId="6DD90EC8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60"/>
                        </w:tblGrid>
                        <w:tr w:rsidR="006A153B" w:rsidRPr="006A153B" w14:paraId="6B1C5B49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360"/>
                              </w:tblGrid>
                              <w:tr w:rsidR="006A153B" w:rsidRPr="006A153B" w14:paraId="378C1075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360"/>
                                    </w:tblGrid>
                                    <w:tr w:rsidR="006A153B" w:rsidRPr="006A153B" w14:paraId="76C26770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6A153B" w:rsidRPr="006A153B" w14:paraId="777A32A8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6A153B" w:rsidRPr="006A153B" w14:paraId="0E5F76C1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6A153B" w:rsidRPr="006A153B" w14:paraId="092C4F6A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6A153B" w:rsidRPr="006A153B" w14:paraId="5C0FF8F9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6A153B" w:rsidRPr="006A153B" w14:paraId="4F2A3CF1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6A153B" w:rsidRPr="006A153B" w14:paraId="6DD0FDA4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6A153B" w:rsidRPr="006A153B" w14:paraId="05ACE412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6A153B" w:rsidRPr="006A153B" w14:paraId="6254D2E6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6A153B" w:rsidRPr="006A153B" w14:paraId="02CA5C68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50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6A153B" w:rsidRPr="006A153B" w14:paraId="67C337CA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7D231484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9360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6D07BC02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9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07786877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Introductory Pricing: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314C494A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Thermoform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Table Tops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</w:p>
                                                                                                                <w:p w14:paraId="56A46E3A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20% OFF - Until 9/25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7D2598CF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↓ List Pricing Below ↓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26643310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Use your multiplier for Net Pricing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5CC498B4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5D71812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74024A3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847B76F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B2BAD86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4B639B7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059F6675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270CA5C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BCF4238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03EF4CBC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7F5B9543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25F65909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1ECC336F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6A153B" w:rsidRPr="006A153B" w14:paraId="402D9389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9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6A153B" w:rsidRPr="006A153B" w14:paraId="2B3764DE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6A153B" w:rsidRPr="006A153B" w14:paraId="2B5B5409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6A153B" w:rsidRPr="006A153B" w14:paraId="076A1F2F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6A153B" w:rsidRPr="006A153B" w14:paraId="085306AE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6A153B" w:rsidRPr="006A153B" w14:paraId="6762504D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6A153B" w:rsidRPr="006A153B" w14:paraId="72100A8E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6A153B" w:rsidRPr="006A153B" w14:paraId="645E2E40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4680"/>
                                                                                            <w:gridCol w:w="4680"/>
                                                                                          </w:tblGrid>
                                                                                          <w:tr w:rsidR="006A153B" w:rsidRPr="006A153B" w14:paraId="65824135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5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680"/>
                                                                                                </w:tblGrid>
                                                                                                <w:tr w:rsidR="006A153B" w:rsidRPr="006A153B" w14:paraId="6E258306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68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6A989F73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680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02E4F3DF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9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9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1B07243B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24” x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30”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$96.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85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77.48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7C05BEAD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30” x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30”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$145.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84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116.67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0370EB7C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30” x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48”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$174.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55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139.64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1E06B89C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30” x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72”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$275.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90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220.72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46C5228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C29E43A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020640F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5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680"/>
                                                                                                </w:tblGrid>
                                                                                                <w:tr w:rsidR="006A153B" w:rsidRPr="006A153B" w14:paraId="3FB2ED8B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68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19FA74CC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680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51BF6198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9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9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65AB560F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36” x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36”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$211.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05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168.84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791169A4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36”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Round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$211.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05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168.84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2C0EC3DF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42” x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42”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$226.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66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181.33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  <w:p w14:paraId="4D7D0F43" w14:textId="77777777" w:rsidR="006A153B" w:rsidRPr="006A153B" w:rsidRDefault="006A153B" w:rsidP="006A153B"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42” 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Round  -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 xml:space="preserve">  $226.</w:t>
                                                                                                                  </w:r>
                                                                                                                  <w:proofErr w:type="gramStart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66  $</w:t>
                                                                                                                  </w:r>
                                                                                                                  <w:proofErr w:type="gramEnd"/>
                                                                                                                  <w:r w:rsidRPr="006A153B"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  <w:t>181.33</w:t>
                                                                                                                  </w:r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60FDF68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385F6BAF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E4FC696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510C6A7D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C213C39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C71DE19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1AF977A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7433EF24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0D3AFF28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69B3A114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07256202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2F81BA13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70187F7B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6A153B" w:rsidRPr="006A153B" w14:paraId="5656AC16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90" w:type="dxa"/>
                                                  <w:left w:w="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6A153B" w:rsidRPr="006A153B" w14:paraId="1BB3F9B7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6A153B" w:rsidRPr="006A153B" w14:paraId="2CF1A020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6A153B" w:rsidRPr="006A153B" w14:paraId="1DD20360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6A153B" w:rsidRPr="006A153B" w14:paraId="0BFDAE7C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6A153B" w:rsidRPr="006A153B" w14:paraId="7EAA923D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6A153B" w:rsidRPr="006A153B" w14:paraId="27268659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6A153B" w:rsidRPr="006A153B" w14:paraId="12BCF49F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6A153B" w:rsidRPr="006A153B" w14:paraId="349CBB1F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50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6A153B" w:rsidRPr="006A153B" w14:paraId="405E8994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180" w:type="dxa"/>
                                                                                                        <w:bottom w:w="180" w:type="dxa"/>
                                                                                                        <w:right w:w="18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jc w:val="center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00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512F3F4F" w14:textId="77777777">
                                                                                                        <w:trPr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Borders>
                                                                                                              <w:top w:val="single" w:sz="6" w:space="0" w:color="870000"/>
                                                                                                              <w:left w:val="nil"/>
                                                                                                              <w:bottom w:val="nil"/>
                                                                                                              <w:right w:val="nil"/>
                                                                                                            </w:tcBorders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1ADDFC92" w14:textId="77777777" w:rsidR="006A153B" w:rsidRPr="006A153B" w:rsidRDefault="006A153B" w:rsidP="006A153B">
                                                                                                            <w:r w:rsidRPr="006A153B">
                                                                                                              <w:t> </w: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1C9CA479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5D0C185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BC369C0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760133A0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BFCDCAD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0B9339B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1E1B7130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CD8318D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4C98C46A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627FA7D6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56149EAF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5D486050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6A153B" w:rsidRPr="006A153B" w14:paraId="2C265733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6A153B" w:rsidRPr="006A153B" w14:paraId="4B15F1C3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6A153B" w:rsidRPr="006A153B" w14:paraId="4422B70D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6A153B" w:rsidRPr="006A153B" w14:paraId="2756C116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6A153B" w:rsidRPr="006A153B" w14:paraId="1A6F1C1D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6A153B" w:rsidRPr="006A153B" w14:paraId="40AFEAC9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6A153B" w:rsidRPr="006A153B" w14:paraId="47A49FDE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6A153B" w:rsidRPr="006A153B" w14:paraId="4F098269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3120"/>
                                                                                            <w:gridCol w:w="3120"/>
                                                                                            <w:gridCol w:w="3120"/>
                                                                                          </w:tblGrid>
                                                                                          <w:tr w:rsidR="006A153B" w:rsidRPr="006A153B" w14:paraId="5D9B79DA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120"/>
                                                                                                </w:tblGrid>
                                                                                                <w:tr w:rsidR="006A153B" w:rsidRPr="006A153B" w14:paraId="76B36191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569682F6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770CA451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76DF7EB4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hyperlink r:id="rId10" w:tgtFrame="_blank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Calcutta Marble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B08AB0A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672AF985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  <w:tr w:rsidR="006A153B" w:rsidRPr="006A153B" w14:paraId="1F3B2025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left w:w="45" w:type="dxa"/>
                                                                                                        <w:bottom w:w="0" w:type="dxa"/>
                                                                                                        <w:right w:w="45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p w14:paraId="5AB2FA59" w14:textId="7ACAAA01" w:rsidR="006A153B" w:rsidRPr="006A153B" w:rsidRDefault="006A153B" w:rsidP="006A153B">
                                                                                                      <w:r w:rsidRPr="006A153B">
                                                                                                        <w:drawing>
                                                                                                          <wp:inline distT="0" distB="0" distL="0" distR="0" wp14:anchorId="50CF9F3C" wp14:editId="66F5B26B">
                                                                                                            <wp:extent cx="2038350" cy="1400175"/>
                                                                                                            <wp:effectExtent l="0" t="0" r="0" b="9525"/>
                                                                                                            <wp:docPr id="1545523191" name="Picture 11">
                                                                                                              <a:hlinkClick xmlns:a="http://schemas.openxmlformats.org/drawingml/2006/main" r:id="rId11"/>
                                                                                                            </wp:docPr>
                                                                                                            <wp:cNvGraphicFramePr>
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</wp:cNvGraphicFramePr>
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<pic:nvPicPr>
                                                                                                                    <pic:cNvPr id="0" name="Picture 37"/>
                                                                                                                    <pic:cNvPicPr>
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</pic:cNvPicPr>
                                                                                                                  </pic:nvPicPr>
                                                                                                                  <pic:blipFill>
                                                                                                                    <a:blip r:embed="rId12">
                                                                                                                      <a:extLst>
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</a:ext>
                                                                                                                      </a:extLst>
                                                                                                                    </a:blip>
                                                                                                                    <a:srcRect/>
                                                                                                                    <a:stretch>
                                                                                                                      <a:fillRect/>
                                                                                                                    </a:stretch>
                                                                                                                  </pic:blipFill>
                                                                                                                  <pic:spPr bwMode="auto">
                                                                                                                    <a:xfrm>
                                                                                                                      <a:off x="0" y="0"/>
                                                                                                                      <a:ext cx="2038350" cy="1400175"/>
                                                                                                                    </a:xfrm>
                                                                                                                    <a:prstGeom prst="rect">
                                                                                                                      <a:avLst/>
                                                                                                                    </a:prstGeom>
                                                                                                                    <a:noFill/>
                                                                                                                    <a:ln>
                                                                                                                      <a:noFill/>
                                                                                                                    </a:ln>
                                                                                                                  </pic:spPr>
                                                                                                                </pic:pic>
                                                                                                              </a:graphicData>
                                                                                                            </a:graphic>
                                                                                                          </wp:inline>
                                                                                                        </w:drawing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3A4CEFED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120"/>
                                                                                                </w:tblGrid>
                                                                                                <w:tr w:rsidR="006A153B" w:rsidRPr="006A153B" w14:paraId="09F12043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6245D250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0D87F792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349D31B0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hyperlink r:id="rId13" w:tgtFrame="_blank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Dark Walnut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34314C38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BA23C54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  <w:tr w:rsidR="006A153B" w:rsidRPr="006A153B" w14:paraId="038C0254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left w:w="45" w:type="dxa"/>
                                                                                                        <w:bottom w:w="0" w:type="dxa"/>
                                                                                                        <w:right w:w="45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p w14:paraId="026F513B" w14:textId="19BD0990" w:rsidR="006A153B" w:rsidRPr="006A153B" w:rsidRDefault="006A153B" w:rsidP="006A153B">
                                                                                                      <w:r w:rsidRPr="006A153B">
                                                                                                        <w:drawing>
                                                                                                          <wp:inline distT="0" distB="0" distL="0" distR="0" wp14:anchorId="481CB490" wp14:editId="3B03BED7">
                                                                                                            <wp:extent cx="2038350" cy="1400175"/>
                                                                                                            <wp:effectExtent l="0" t="0" r="0" b="9525"/>
                                                                                                            <wp:docPr id="1116732209" name="Picture 10">
                                                                                                              <a:hlinkClick xmlns:a="http://schemas.openxmlformats.org/drawingml/2006/main" r:id="rId14"/>
                                                                                                            </wp:docPr>
                                                                                                            <wp:cNvGraphicFramePr>
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</wp:cNvGraphicFramePr>
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<pic:nvPicPr>
                                                                                                                    <pic:cNvPr id="0" name="Picture 38"/>
                                                                                                                    <pic:cNvPicPr>
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</pic:cNvPicPr>
                                                                                                                  </pic:nvPicPr>
                                                                                                                  <pic:blipFill>
                                                                                                                    <a:blip r:embed="rId15">
                                                                                                                      <a:extLst>
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</a:ext>
                                                                                                                      </a:extLst>
                                                                                                                    </a:blip>
                                                                                                                    <a:srcRect/>
                                                                                                                    <a:stretch>
                                                                                                                      <a:fillRect/>
                                                                                                                    </a:stretch>
                                                                                                                  </pic:blipFill>
                                                                                                                  <pic:spPr bwMode="auto">
                                                                                                                    <a:xfrm>
                                                                                                                      <a:off x="0" y="0"/>
                                                                                                                      <a:ext cx="2038350" cy="1400175"/>
                                                                                                                    </a:xfrm>
                                                                                                                    <a:prstGeom prst="rect">
                                                                                                                      <a:avLst/>
                                                                                                                    </a:prstGeom>
                                                                                                                    <a:noFill/>
                                                                                                                    <a:ln>
                                                                                                                      <a:noFill/>
                                                                                                                    </a:ln>
                                                                                                                  </pic:spPr>
                                                                                                                </pic:pic>
                                                                                                              </a:graphicData>
                                                                                                            </a:graphic>
                                                                                                          </wp:inline>
                                                                                                        </w:drawing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2D420558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16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3120"/>
                                                                                                </w:tblGrid>
                                                                                                <w:tr w:rsidR="006A153B" w:rsidRPr="006A153B" w14:paraId="28FF05C5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312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1AC8C91B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3120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5083C3A8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18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58D3CD9C" w14:textId="77777777" w:rsidR="006A153B" w:rsidRPr="006A153B" w:rsidRDefault="006A153B" w:rsidP="006A153B">
                                                                                                                  <w:pPr>
                                                                                                                    <w:rPr>
                                                                                                                      <w:b/>
                                                                                                                      <w:bCs/>
                                                                                                                    </w:rPr>
                                                                                                                  </w:pPr>
                                                                                                                  <w:hyperlink r:id="rId16" w:tgtFrame="_blank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Gray Barn Board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9F5EE6D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23D7CDCD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  <w:tr w:rsidR="006A153B" w:rsidRPr="006A153B" w14:paraId="71C3E2C6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0" w:type="dxa"/>
                                                                                                        <w:left w:w="45" w:type="dxa"/>
                                                                                                        <w:bottom w:w="0" w:type="dxa"/>
                                                                                                        <w:right w:w="45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p w14:paraId="5A8D174E" w14:textId="1AF84F48" w:rsidR="006A153B" w:rsidRPr="006A153B" w:rsidRDefault="006A153B" w:rsidP="006A153B">
                                                                                                      <w:r w:rsidRPr="006A153B">
                                                                                                        <w:drawing>
                                                                                                          <wp:inline distT="0" distB="0" distL="0" distR="0" wp14:anchorId="1047C425" wp14:editId="18CA10EF">
                                                                                                            <wp:extent cx="2038350" cy="1400175"/>
                                                                                                            <wp:effectExtent l="0" t="0" r="0" b="9525"/>
                                                                                                            <wp:docPr id="1908985102" name="Picture 9">
                                                                                                              <a:hlinkClick xmlns:a="http://schemas.openxmlformats.org/drawingml/2006/main" r:id="rId17"/>
                                                                                                            </wp:docPr>
                                                                                                            <wp:cNvGraphicFramePr>
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</wp:cNvGraphicFramePr>
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<pic:nvPicPr>
                                                                                                                    <pic:cNvPr id="0" name="Picture 39"/>
                                                                                                                    <pic:cNvPicPr>
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</pic:cNvPicPr>
                                                                                                                  </pic:nvPicPr>
                                                                                                                  <pic:blipFill>
                                                                                                                    <a:blip r:embed="rId18">
                                                                                                                      <a:extLst>
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</a:ext>
                                                                                                                      </a:extLst>
                                                                                                                    </a:blip>
                                                                                                                    <a:srcRect/>
                                                                                                                    <a:stretch>
                                                                                                                      <a:fillRect/>
                                                                                                                    </a:stretch>
                                                                                                                  </pic:blipFill>
                                                                                                                  <pic:spPr bwMode="auto">
                                                                                                                    <a:xfrm>
                                                                                                                      <a:off x="0" y="0"/>
                                                                                                                      <a:ext cx="2038350" cy="1400175"/>
                                                                                                                    </a:xfrm>
                                                                                                                    <a:prstGeom prst="rect">
                                                                                                                      <a:avLst/>
                                                                                                                    </a:prstGeom>
                                                                                                                    <a:noFill/>
                                                                                                                    <a:ln>
                                                                                                                      <a:noFill/>
                                                                                                                    </a:ln>
                                                                                                                  </pic:spPr>
                                                                                                                </pic:pic>
                                                                                                              </a:graphicData>
                                                                                                            </a:graphic>
                                                                                                          </wp:inline>
                                                                                                        </w:drawing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02DFC529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309E96BC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3ADCE75D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195F3A0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7CEFA8F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396480C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463A42D5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02D5471E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23E89199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55EC1758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44AB6A8E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00"/>
                                          </w:tblGrid>
                                          <w:tr w:rsidR="006A153B" w:rsidRPr="006A153B" w14:paraId="6F08B4F5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870000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3CA3B2A2" w14:textId="77777777" w:rsidR="006A153B" w:rsidRPr="006A153B" w:rsidRDefault="006A153B" w:rsidP="006A153B">
                                                <w:r w:rsidRPr="006A153B"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3C131F7A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54E04FB5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6A153B" w:rsidRPr="006A153B" w14:paraId="65A2AEEA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90" w:type="dxa"/>
                                                  <w:left w:w="0" w:type="dxa"/>
                                                  <w:bottom w:w="9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6A153B" w:rsidRPr="006A153B" w14:paraId="13C3BBE0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6A153B" w:rsidRPr="006A153B" w14:paraId="65F77D78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6A153B" w:rsidRPr="006A153B" w14:paraId="00EA2E1D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6A153B" w:rsidRPr="006A153B" w14:paraId="0A1EB292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6A153B" w:rsidRPr="006A153B" w14:paraId="7D1A320E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6A153B" w:rsidRPr="006A153B" w14:paraId="5714D2E8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6A153B" w:rsidRPr="006A153B" w14:paraId="7FF7DFA2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6A153B" w:rsidRPr="006A153B" w14:paraId="7E309492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50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6A153B" w:rsidRPr="006A153B" w14:paraId="14D4D69D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0" w:type="dxa"/>
                                                                                                        <w:bottom w:w="18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9900" w:type="dxa"/>
                                                                                                        <w:jc w:val="center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147B0732" w14:textId="77777777">
                                                                                                        <w:trPr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vAlign w:val="center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7F239E40" w14:textId="5396C099" w:rsidR="006A153B" w:rsidRPr="006A153B" w:rsidRDefault="006A153B" w:rsidP="006A153B">
                                                                                                            <w:r w:rsidRPr="006A153B">
                                                                                                              <w:lastRenderedPageBreak/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inline distT="0" distB="0" distL="0" distR="0" wp14:anchorId="74D8871D" wp14:editId="778C11E0">
                                                                                                                      <wp:extent cx="6286500" cy="476250"/>
                                                                                                                      <wp:effectExtent l="9525" t="9525" r="9525" b="9525"/>
                                                                                                                      <wp:docPr id="277207372" name="Rectangle: Rounded Corners 14">
                                                                                                                        <a:hlinkClick xmlns:a="http://schemas.openxmlformats.org/drawingml/2006/main" r:id="rId19"/>
                                                                                                                      </wp:docPr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6286500" cy="476250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oundRect">
                                                                                                                                <a:avLst>
                                                                                                                                  <a:gd name="adj" fmla="val 8000"/>
                                                                                                                                </a:avLst>
                                                                                                                              </a:prstGeom>
                                                                                                                              <a:solidFill>
                                                                                                                                <a:srgbClr val="870000"/>
                                                                                                                              </a:solidFill>
                                                                                                                              <a:ln w="9525">
                                                                                                                                <a:solidFill>
                                                                                                                                  <a:srgbClr val="870000"/>
                                                                                                                                </a:solidFill>
                                                                                                                                <a:round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79673F88" w14:textId="77777777" w:rsidR="006A153B" w:rsidRDefault="006A153B" w:rsidP="006A153B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  <w:r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 xml:space="preserve">Build Your Quote Now! </w:t>
                                                                                                                                  </w: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horz" wrap="square" lIns="91440" tIns="45720" rIns="91440" bIns="45720" anchor="ctr" anchorCtr="0" upright="1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</wp:inline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roundrect w14:anchorId="74D8871D" id="Rectangle: Rounded Corners 14" o:spid="_x0000_s1026" href="https://urldefense.proofpoint.com/v2/url?u=https-3A__us.list-2Dmanage.com_uCmybNA-5FcFi-3Fe-3D11b229ef6f-26c2id-3D0c499b949f0008e4b146bd1276f639cb&amp;d=DwMFaQ&amp;c=euGZstcaTDllvimEN8b7jXrwqOf-v5A_CdpgnVfiiMM&amp;r=i8gXiHs5tjmBNphQCyQka1oVZ6AQKA4WEHF4CpO6tHM&amp;m=MmfofGW-2Bi4a28PFep8RlcfNOKVcVjK1dAUg0pl3XdKr4__k1KU5yg-SjF_YMe_&amp;s=wkIbXpMEFM2-H1L9Ske7zRAcT1mHtaomQYgLq5FLNck&amp;e=" style="width:49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" o:button="t" fillcolor="#870000" strokecolor="#870000">
                                                                                                                      <v:fill o:detectmouseclick="t"/>
                                                                                                                      <v:textbox>
                                                                                                                        <w:txbxContent>
                                                                                                                          <w:p w14:paraId="79673F88" w14:textId="77777777" w:rsidR="006A153B" w:rsidRDefault="006A153B" w:rsidP="006A153B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<w:b/>
                                                                                                                                <w:bCs/>
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  <w:r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<w:b/>
                                                                                                                                <w:bCs/>
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</w:rPr>
                                                                                                                              <w:t xml:space="preserve">Build Your Quote Now! </w:t>
                                                                                                                            </w: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  <w10:anchorlock/>
                                                                                                                    </v:roundrect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ECFCC13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439F31E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28C09A9A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34B33F3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4EC021F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70FF3845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6B5361F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2F7C2C3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629546A3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570B3FFD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2D1D3754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49C721D5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000"/>
                                          </w:tblGrid>
                                          <w:tr w:rsidR="006A153B" w:rsidRPr="006A153B" w14:paraId="15B164AC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870000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3C5EA374" w14:textId="77777777" w:rsidR="006A153B" w:rsidRPr="006A153B" w:rsidRDefault="006A153B" w:rsidP="006A153B">
                                                <w:r w:rsidRPr="006A153B"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516FD18E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72E66AF7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6A153B" w:rsidRPr="006A153B" w14:paraId="58F5F2FA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6A153B" w:rsidRPr="006A153B" w14:paraId="77455E6F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180" w:type="dxa"/>
                                                        <w:left w:w="360" w:type="dxa"/>
                                                        <w:bottom w:w="180" w:type="dxa"/>
                                                        <w:right w:w="360" w:type="dxa"/>
                                                      </w:tcMar>
                                                      <w:vAlign w:val="center"/>
                                                    </w:tcPr>
                                                    <w:p w14:paraId="2E557B24" w14:textId="77777777" w:rsidR="006A153B" w:rsidRPr="006A153B" w:rsidRDefault="006A153B" w:rsidP="006A153B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6A153B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What are Thermoform Table Tops?</w:t>
                                                      </w:r>
                                                    </w:p>
                                                    <w:p w14:paraId="2061D03F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</w:pPr>
                                                      <w:r w:rsidRPr="006A153B">
                                                        <w:t>One continuous sheet of laminate wraps over the substrate and down the edge, so the edge is the exact same material, color, and pattern as the top rather than a separate piece applied afterward.</w:t>
                                                      </w:r>
                                                    </w:p>
                                                    <w:p w14:paraId="637ED541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</w:pPr>
                                                      <w:r w:rsidRPr="006A153B">
                                                        <w:t>Traditional edge-banding or T-mold uses a different strip of material to cap the edge, often creating a visible seam, color or texture mismatch, or a slight ridge.</w:t>
                                                      </w:r>
                                                    </w:p>
                                                    <w:p w14:paraId="13C80CB0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1"/>
                                                        </w:numPr>
                                                      </w:pPr>
                                                      <w:r w:rsidRPr="006A153B">
                                                        <w:t>No transition line means the edge reads as a natural extension of the top, giving the table a cleaner, more finished, one-piece look.</w:t>
                                                      </w:r>
                                                    </w:p>
                                                    <w:p w14:paraId="7C9B68E4" w14:textId="77777777" w:rsidR="006A153B" w:rsidRPr="006A153B" w:rsidRDefault="006A153B" w:rsidP="006A153B"/>
                                                    <w:p w14:paraId="25484CB1" w14:textId="58AFBD2F" w:rsidR="006A153B" w:rsidRPr="006A153B" w:rsidRDefault="006A153B" w:rsidP="006A153B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6A153B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Core Benefits</w:t>
                                                      </w:r>
                                                    </w:p>
                                                    <w:p w14:paraId="61B2D6F9" w14:textId="77777777" w:rsidR="006A153B" w:rsidRPr="006A153B" w:rsidRDefault="006A153B" w:rsidP="006A153B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6A153B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Restaurant</w:t>
                                                      </w:r>
                                                    </w:p>
                                                    <w:p w14:paraId="24EE02E6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</w:pPr>
                                                      <w:r w:rsidRPr="006A153B">
                                                        <w:t>Seamless, sealed surface withstands spills, grease, and heavy daily wear without staining or swelling.</w:t>
                                                      </w:r>
                                                    </w:p>
                                                    <w:p w14:paraId="59F1EF5F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</w:pPr>
                                                      <w:r w:rsidRPr="006A153B">
                                                        <w:t>Wipes clean fast between covers, supporting quick table turns during rush periods.</w:t>
                                                      </w:r>
                                                    </w:p>
                                                    <w:p w14:paraId="05C55D12" w14:textId="5C9EF1D1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2"/>
                                                        </w:numPr>
                                                      </w:pPr>
                                                      <w:r w:rsidRPr="006A153B">
                                                        <w:t>Resists scratches and chips from utensils, trays, and constant use.</w:t>
                                                      </w:r>
                                                    </w:p>
                                                    <w:p w14:paraId="7F9030BC" w14:textId="77777777" w:rsidR="006A153B" w:rsidRPr="006A153B" w:rsidRDefault="006A153B" w:rsidP="006A153B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6A153B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Hospitality</w:t>
                                                      </w:r>
                                                    </w:p>
                                                    <w:p w14:paraId="59AA9B26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3"/>
                                                        </w:numPr>
                                                      </w:pPr>
                                                      <w:r w:rsidRPr="006A153B">
                                                        <w:t xml:space="preserve">Consistent, polished look across large quantities of tables, keeping decor uniform </w:t>
                                                      </w:r>
                                                      <w:proofErr w:type="gramStart"/>
                                                      <w:r w:rsidRPr="006A153B">
                                                        <w:t>property-wide</w:t>
                                                      </w:r>
                                                      <w:proofErr w:type="gramEnd"/>
                                                      <w:r w:rsidRPr="006A153B">
                                                        <w:t>.</w:t>
                                                      </w:r>
                                                    </w:p>
                                                    <w:p w14:paraId="010EEE94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3"/>
                                                        </w:numPr>
                                                      </w:pPr>
                                                      <w:r w:rsidRPr="006A153B">
                                                        <w:t>Moisture and heat resistance stand up to spills and heavy banquet use without warping the surface.</w:t>
                                                      </w:r>
                                                    </w:p>
                                                    <w:p w14:paraId="112F1058" w14:textId="79222EBE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3"/>
                                                        </w:numPr>
                                                      </w:pPr>
                                                      <w:r w:rsidRPr="006A153B">
                                                        <w:lastRenderedPageBreak/>
                                                        <w:t>Durable finish reduces replacement and refinishing costs across high-traffic common areas.</w:t>
                                                      </w:r>
                                                    </w:p>
                                                    <w:p w14:paraId="5592CA42" w14:textId="77777777" w:rsidR="006A153B" w:rsidRPr="006A153B" w:rsidRDefault="006A153B" w:rsidP="006A153B">
                                                      <w:pPr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</w:pPr>
                                                      <w:r w:rsidRPr="006A153B">
                                                        <w:rPr>
                                                          <w:b/>
                                                          <w:bCs/>
                                                        </w:rPr>
                                                        <w:t>Senior Living / Healthcare</w:t>
                                                      </w:r>
                                                    </w:p>
                                                    <w:p w14:paraId="7B6636B4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</w:pPr>
                                                      <w:r w:rsidRPr="006A153B">
                                                        <w:t>Rounded edges and corners reduce injury risk for residents with mobility or balance challenges.</w:t>
                                                      </w:r>
                                                    </w:p>
                                                    <w:p w14:paraId="1B4D8F21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</w:pPr>
                                                      <w:r w:rsidRPr="006A153B">
                                                        <w:t>Seamless surface meets sanitation standards by eliminating crevices where bacteria can build up.</w:t>
                                                      </w:r>
                                                    </w:p>
                                                    <w:p w14:paraId="0978A2A8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</w:pPr>
                                                      <w:r w:rsidRPr="006A153B">
                                                        <w:t>Easy soap-and-water cleaning supports frequent disinfecting protocols.</w:t>
                                                      </w:r>
                                                    </w:p>
                                                    <w:p w14:paraId="7404CD50" w14:textId="77777777" w:rsidR="006A153B" w:rsidRPr="006A153B" w:rsidRDefault="006A153B" w:rsidP="006A153B">
                                                      <w:pPr>
                                                        <w:numPr>
                                                          <w:ilvl w:val="0"/>
                                                          <w:numId w:val="4"/>
                                                        </w:numPr>
                                                      </w:pPr>
                                                      <w:r w:rsidRPr="006A153B">
                                                        <w:t>Stain and moisture resistance holds up to spills and frequent sanitizing without deteriorating.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3B44C993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6E775435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4A655721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360"/>
                                          </w:tblGrid>
                                          <w:tr w:rsidR="006A153B" w:rsidRPr="006A153B" w14:paraId="3D60E248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360"/>
                                                </w:tblGrid>
                                                <w:tr w:rsidR="006A153B" w:rsidRPr="006A153B" w14:paraId="4F6706F6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360"/>
                                                      </w:tblGrid>
                                                      <w:tr w:rsidR="006A153B" w:rsidRPr="006A153B" w14:paraId="30204CB9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360"/>
                                                            </w:tblGrid>
                                                            <w:tr w:rsidR="006A153B" w:rsidRPr="006A153B" w14:paraId="717D10B0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360"/>
                                                                  </w:tblGrid>
                                                                  <w:tr w:rsidR="006A153B" w:rsidRPr="006A153B" w14:paraId="412BC297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360"/>
                                                                        </w:tblGrid>
                                                                        <w:tr w:rsidR="006A153B" w:rsidRPr="006A153B" w14:paraId="086F67D2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360"/>
                                                                              </w:tblGrid>
                                                                              <w:tr w:rsidR="006A153B" w:rsidRPr="006A153B" w14:paraId="6E8FDC70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360"/>
                                                                                    </w:tblGrid>
                                                                                    <w:tr w:rsidR="006A153B" w:rsidRPr="006A153B" w14:paraId="181BFC43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360"/>
                                                                                          </w:tblGrid>
                                                                                          <w:tr w:rsidR="006A153B" w:rsidRPr="006A153B" w14:paraId="653A9552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50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9360"/>
                                                                                                </w:tblGrid>
                                                                                                <w:tr w:rsidR="006A153B" w:rsidRPr="006A153B" w14:paraId="5A7938A6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180" w:type="dxa"/>
                                                                                                        <w:left w:w="0" w:type="dxa"/>
                                                                                                        <w:bottom w:w="18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9900" w:type="dxa"/>
                                                                                                        <w:jc w:val="center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9360"/>
                                                                                                      </w:tblGrid>
                                                                                                      <w:tr w:rsidR="006A153B" w:rsidRPr="006A153B" w14:paraId="4E4A1DFD" w14:textId="77777777">
                                                                                                        <w:trPr>
                                                                                                          <w:jc w:val="center"/>
                                                                                                        </w:trPr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vAlign w:val="center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0CA26D5C" w14:textId="2863496D" w:rsidR="006A153B" w:rsidRPr="006A153B" w:rsidRDefault="006A153B" w:rsidP="006A153B">
                                                                                                            <w:r w:rsidRPr="006A153B">
                                                                                                              <w:lastRenderedPageBreak/>
                                                                                                              <mc:AlternateContent>
                                                                                                                <mc:Choice Requires="wps">
                                                                                                                  <w:drawing>
                                                                                                                    <wp:inline distT="0" distB="0" distL="0" distR="0" wp14:anchorId="31C455E0" wp14:editId="1740B4C3">
                                                                                                                      <wp:extent cx="6286500" cy="476250"/>
                                                                                                                      <wp:effectExtent l="9525" t="9525" r="9525" b="9525"/>
                                                                                                                      <wp:docPr id="1134235778" name="Rectangle: Rounded Corners 13">
                                                                                                                        <a:hlinkClick xmlns:a="http://schemas.openxmlformats.org/drawingml/2006/main" r:id="rId20"/>
                                                                                                                      </wp:docPr>
                                                                                                                      <wp:cNvGraphicFramePr>
                                                                                                                        <a:graphicFrameLocks xmlns:a="http://schemas.openxmlformats.org/drawingml/2006/main"/>
                                                                                                                      </wp:cNvGraphicFramePr>
    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    <a:graphicData uri="http://schemas.microsoft.com/office/word/2010/wordprocessingShape">
                                                                                                                          <wps:wsp>
                                                                                                                            <wps:cNvSpPr>
                                                                                                                              <a:spLocks noChangeArrowheads="1"/>
                                                                                                                            </wps:cNvSpPr>
                                                                                                                            <wps:spPr bwMode="auto">
                                                                                                                              <a:xfrm>
                                                                                                                                <a:off x="0" y="0"/>
                                                                                                                                <a:ext cx="6286500" cy="476250"/>
                                                                                                                              </a:xfrm>
                                                                                                                              <a:prstGeom prst="roundRect">
                                                                                                                                <a:avLst>
                                                                                                                                  <a:gd name="adj" fmla="val 8000"/>
                                                                                                                                </a:avLst>
                                                                                                                              </a:prstGeom>
                                                                                                                              <a:solidFill>
                                                                                                                                <a:srgbClr val="000000"/>
                                                                                                                              </a:solidFill>
                                                                                                                              <a:ln w="9525">
                                                                                                                                <a:solidFill>
                                                                                                                                  <a:srgbClr val="000000"/>
                                                                                                                                </a:solidFill>
                                                                                                                                <a:round/>
                                                                                                                                <a:headEnd/>
                                                                                                                                <a:tailEnd/>
                                                                                                                              </a:ln>
                                                                                                                            </wps:spPr>
                                                                                                                            <wps:txbx>
                                                                                                                              <w:txbxContent>
                                                                                                                                <w:p w14:paraId="08FD479C" w14:textId="77777777" w:rsidR="006A153B" w:rsidRDefault="006A153B" w:rsidP="006A153B">
                                                                                                                                  <w:pPr>
                                                                                                                                    <w:jc w:val="center"/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</w:rPr>
                                                                                                                                  </w:pPr>
                                                                                                                                  <w:r>
                                                                                                                                    <w:rPr>
      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      <w:b/>
                                                                                                                                      <w:bCs/>
      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      </w:rPr>
                                                                                                                                    <w:t xml:space="preserve">Download the Sale Flyer </w:t>
                                                                                                                                  </w:r>
                                                                                                                                </w:p>
                                                                                                                              </w:txbxContent>
                                                                                                                            </wps:txbx>
                                                                                                                            <wps:bodyPr rot="0" vert="horz" wrap="square" lIns="91440" tIns="45720" rIns="91440" bIns="45720" anchor="ctr" anchorCtr="0" upright="1">
                                                                                                                              <a:noAutofit/>
                                                                                                                            </wps:bodyPr>
                                                                                                                          </wps:wsp>
                                                                                                                        </a:graphicData>
                                                                                                                      </a:graphic>
                                                                                                                    </wp:inline>
                                                                                                                  </w:drawing>
                                                                                                                </mc:Choice>
                                                                                                                <mc:Fallback>
                                                                                                                  <w:pict>
                                                                                                                    <v:roundrect w14:anchorId="31C455E0" id="Rectangle: Rounded Corners 13" o:spid="_x0000_s1027" href="https://urldefense.proofpoint.com/v2/url?u=https-3A__us.list-2Dmanage.com_OF1ExFmtGz4-3Fe-3D11b229ef6f-26c2id-3D0c499b949f0008e4b146bd1276f639cb&amp;d=DwMFaQ&amp;c=euGZstcaTDllvimEN8b7jXrwqOf-v5A_CdpgnVfiiMM&amp;r=i8gXiHs5tjmBNphQCyQka1oVZ6AQKA4WEHF4CpO6tHM&amp;m=MmfofGW-2Bi4a28PFep8RlcfNOKVcVjK1dAUg0pl3XdKr4__k1KU5yg-SjF_YMe_&amp;s=6MC-2O3Ch1I0ZIAcq7jguv7udUKgW4QVIQv4aq8xVU0&amp;e=" style="width:495pt;height:3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" o:button="t" fillcolor="black">
                                                                                                                      <v:fill o:detectmouseclick="t"/>
                                                                                                                      <v:textbox>
                                                                                                                        <w:txbxContent>
                                                                                                                          <w:p w14:paraId="08FD479C" w14:textId="77777777" w:rsidR="006A153B" w:rsidRDefault="006A153B" w:rsidP="006A153B">
                                                                                                                            <w:pPr>
                                                                                                                              <w:jc w:val="center"/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<w:b/>
                                                                                                                                <w:bCs/>
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</w:rPr>
                                                                                                                            </w:pPr>
                                                                                                                            <w:r>
                                                                                                                              <w:rPr>
                                                                                                                                <w:rFonts w:ascii="Helvetica" w:eastAsia="Times New Roman" w:hAnsi="Helvetica" w:cs="Helvetica"/>
                                                                                                                                <w:b/>
                                                                                                                                <w:bCs/>
                                                                                                                                <w:color w:val="FFFFFF"/>
                                                                                                                              </w:rPr>
                                                                                                                              <w:t xml:space="preserve">Download the Sale Flyer </w:t>
                                                                                                                            </w:r>
                                                                                                                          </w:p>
                                                                                                                        </w:txbxContent>
                                                                                                                      </v:textbox>
                                                                                                                      <w10:anchorlock/>
                                                                                                                    </v:roundrect>
                                                                                                                  </w:pict>
                                                                                                                </mc:Fallback>
                                                                                                              </mc:AlternateContent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C6D5C43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777F2EFD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37F5CE8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04A950DD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2008B0B2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4EE9DE2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6D4EC61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65F62CC4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622C0FCD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3E82DCE4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48D5BAA0" w14:textId="77777777" w:rsidR="006A153B" w:rsidRPr="006A153B" w:rsidRDefault="006A153B" w:rsidP="006A153B"/>
                                      </w:tc>
                                    </w:tr>
                                  </w:tbl>
                                  <w:p w14:paraId="2CCC6003" w14:textId="77777777" w:rsidR="006A153B" w:rsidRPr="006A153B" w:rsidRDefault="006A153B" w:rsidP="006A153B"/>
                                </w:tc>
                              </w:tr>
                            </w:tbl>
                            <w:p w14:paraId="13602948" w14:textId="77777777" w:rsidR="006A153B" w:rsidRPr="006A153B" w:rsidRDefault="006A153B" w:rsidP="006A153B"/>
                          </w:tc>
                        </w:tr>
                      </w:tbl>
                      <w:p w14:paraId="39E6FF33" w14:textId="77777777" w:rsidR="006A153B" w:rsidRPr="006A153B" w:rsidRDefault="006A153B" w:rsidP="006A153B"/>
                    </w:tc>
                  </w:tr>
                </w:tbl>
                <w:p w14:paraId="3B1904E5" w14:textId="77777777" w:rsidR="006A153B" w:rsidRPr="006A153B" w:rsidRDefault="006A153B" w:rsidP="006A153B"/>
              </w:tc>
            </w:tr>
          </w:tbl>
          <w:p w14:paraId="540E5FE4" w14:textId="77777777" w:rsidR="006A153B" w:rsidRPr="006A153B" w:rsidRDefault="006A153B" w:rsidP="006A153B"/>
        </w:tc>
      </w:tr>
      <w:tr w:rsidR="006A153B" w:rsidRPr="006A153B" w14:paraId="34316B30" w14:textId="77777777">
        <w:trPr>
          <w:jc w:val="center"/>
        </w:trPr>
        <w:tc>
          <w:tcPr>
            <w:tcW w:w="0" w:type="auto"/>
            <w:hideMark/>
          </w:tcPr>
          <w:tbl>
            <w:tblPr>
              <w:tblW w:w="9900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A153B" w:rsidRPr="006A153B" w14:paraId="44A14C4B" w14:textId="77777777">
              <w:trPr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990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00"/>
                  </w:tblGrid>
                  <w:tr w:rsidR="006A153B" w:rsidRPr="006A153B" w14:paraId="45FDA026" w14:textId="77777777"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6A153B" w:rsidRPr="006A153B" w14:paraId="47831BAB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hideMark/>
                            </w:tcPr>
                            <w:tbl>
                              <w:tblPr>
                                <w:tblW w:w="5000" w:type="pct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6A153B" w:rsidRPr="006A153B" w14:paraId="15DE174A" w14:textId="77777777">
                                <w:tc>
                                  <w:tcPr>
                                    <w:tcW w:w="5000" w:type="pct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6A153B" w:rsidRPr="006A153B" w14:paraId="0F9BD2DD" w14:textId="7777777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540"/>
                                          </w:tblGrid>
                                          <w:tr w:rsidR="006A153B" w:rsidRPr="006A153B" w14:paraId="602132DB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Borders>
                                                  <w:top w:val="single" w:sz="6" w:space="0" w:color="870000"/>
                                                  <w:left w:val="nil"/>
                                                  <w:bottom w:val="nil"/>
                                                  <w:right w:val="nil"/>
                                                </w:tcBorders>
                                                <w:hideMark/>
                                              </w:tcPr>
                                              <w:p w14:paraId="734CB0A2" w14:textId="77777777" w:rsidR="006A153B" w:rsidRPr="006A153B" w:rsidRDefault="006A153B" w:rsidP="006A153B">
                                                <w:r w:rsidRPr="006A153B">
                                                  <w:lastRenderedPageBreak/>
                                                  <w:t> </w:t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14:paraId="74A8ED12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52B80DF7" w14:textId="77777777"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6A153B" w:rsidRPr="006A153B" w14:paraId="29D02032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20" w:type="dxa"/>
                                                  <w:left w:w="0" w:type="dxa"/>
                                                  <w:bottom w:w="12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6A153B" w:rsidRPr="006A153B" w14:paraId="1C8BB7BD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6A153B" w:rsidRPr="006A153B" w14:paraId="225F15AF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6A153B" w:rsidRPr="006A153B" w14:paraId="37034FBC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6A153B" w:rsidRPr="006A153B" w14:paraId="03F862EB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6A153B" w:rsidRPr="006A153B" w14:paraId="580B6BEB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5000" w:type="pct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6A153B" w:rsidRPr="006A153B" w14:paraId="1538CFB1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0" w:type="auto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jc w:val="center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6A153B" w:rsidRPr="006A153B" w14:paraId="65A8A17D" w14:textId="77777777">
                                                                                      <w:trPr>
                                                                                        <w:jc w:val="center"/>
                                                                                      </w:trPr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5799"/>
                                                                                            <w:gridCol w:w="4101"/>
                                                                                          </w:tblGrid>
                                                                                          <w:tr w:rsidR="006A153B" w:rsidRPr="006A153B" w14:paraId="472FF157" w14:textId="77777777"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90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5799"/>
                                                                                                </w:tblGrid>
                                                                                                <w:tr w:rsidR="006A153B" w:rsidRPr="006A153B" w14:paraId="417BD668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tcMar>
                                                                                                        <w:top w:w="60" w:type="dxa"/>
                                                                                                        <w:left w:w="0" w:type="dxa"/>
                                                                                                        <w:bottom w:w="60" w:type="dxa"/>
                                                                                                        <w:right w:w="0" w:type="dxa"/>
                                                                                                      </w:tcMar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p w14:paraId="67F51D8F" w14:textId="55EB9C01" w:rsidR="006A153B" w:rsidRPr="006A153B" w:rsidRDefault="006A153B" w:rsidP="006A153B">
                                                                                                      <w:r w:rsidRPr="006A153B">
                                                                                                        <w:drawing>
                                                                                                          <wp:inline distT="0" distB="0" distL="0" distR="0" wp14:anchorId="65293871" wp14:editId="68F9A13E">
                                                                                                            <wp:extent cx="2819400" cy="466725"/>
                                                                                                            <wp:effectExtent l="0" t="0" r="0" b="9525"/>
                                                                                                            <wp:docPr id="526143265" name="Picture 8">
                                                                                                              <a:hlinkClick xmlns:a="http://schemas.openxmlformats.org/drawingml/2006/main" r:id="rId5"/>
                                                                                                            </wp:docPr>
                                                                                                            <wp:cNvGraphicFramePr>
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</wp:cNvGraphicFramePr>
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<pic:nvPicPr>
                                                                                                                    <pic:cNvPr id="0" name="Picture 42"/>
                                                                                                                    <pic:cNvPicPr>
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</pic:cNvPicPr>
                                                                                                                  </pic:nvPicPr>
                                                                                                                  <pic:blipFill>
                                                                                                                    <a:blip r:embed="rId6" cstate="print">
                                                                                                                      <a:extLst>
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</a:ext>
                                                                                                                      </a:extLst>
                                                                                                                    </a:blip>
                                                                                                                    <a:srcRect/>
                                                                                                                    <a:stretch>
                                                                                                                      <a:fillRect/>
                                                                                                                    </a:stretch>
                                                                                                                  </pic:blipFill>
                                                                                                                  <pic:spPr bwMode="auto">
                                                                                                                    <a:xfrm>
                                                                                                                      <a:off x="0" y="0"/>
                                                                                                                      <a:ext cx="2819400" cy="466725"/>
                                                                                                                    </a:xfrm>
                                                                                                                    <a:prstGeom prst="rect">
                                                                                                                      <a:avLst/>
                                                                                                                    </a:prstGeom>
                                                                                                                    <a:noFill/>
                                                                                                                    <a:ln>
                                                                                                                      <a:noFill/>
                                                                                                                    </a:ln>
                                                                                                                  </pic:spPr>
                                                                                                                </pic:pic>
                                                                                                              </a:graphicData>
                                                                                                            </a:graphic>
                                                                                                          </wp:inline>
                                                                                                        </w:drawing>
                                                                                                      </w:r>
                                                                                                    </w:p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6DD3D5B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2050" w:type="pct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101"/>
                                                                                                </w:tblGrid>
                                                                                                <w:tr w:rsidR="006A153B" w:rsidRPr="006A153B" w14:paraId="371E1EF7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0" w:type="auto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101"/>
                                                                                                      </w:tblGrid>
                                                                                                      <w:tr w:rsidR="006A153B" w:rsidRPr="006A153B" w14:paraId="2B1E4D36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101"/>
                                                                                                            </w:tblGrid>
                                                                                                            <w:tr w:rsidR="006A153B" w:rsidRPr="006A153B" w14:paraId="539231FF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tcMar>
                                                                                                                    <w:top w:w="60" w:type="dxa"/>
                                                                                                                    <w:left w:w="0" w:type="dxa"/>
                                                                                                                    <w:bottom w:w="60" w:type="dxa"/>
                                                                                                                    <w:right w:w="0" w:type="dxa"/>
                                                                                                                  </w:tcMar>
                                                                                                                  <w:vAlign w:val="center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p w14:paraId="3087A347" w14:textId="77777777" w:rsidR="006A153B" w:rsidRPr="006A153B" w:rsidRDefault="006A153B" w:rsidP="006A153B">
                                                                                                                  <w:hyperlink r:id="rId21" w:tgtFrame="_blank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www.oakstreetmfg.com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  <w:p w14:paraId="5E8F9EC0" w14:textId="77777777" w:rsidR="006A153B" w:rsidRPr="006A153B" w:rsidRDefault="006A153B" w:rsidP="006A153B">
                                                                                                                  <w:hyperlink r:id="rId22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(877) 465-4344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  <w:p w14:paraId="46CA2249" w14:textId="77777777" w:rsidR="006A153B" w:rsidRPr="006A153B" w:rsidRDefault="006A153B" w:rsidP="006A153B">
                                                                                                                  <w:hyperlink r:id="rId23" w:tgtFrame="_blank" w:history="1">
                                                                                                                    <w:r w:rsidRPr="006A153B">
                                                                                                                      <w:rPr>
                                                                                                                        <w:rStyle w:val="Hyperlink"/>
                                                                                                                      </w:rPr>
                                                                                                                      <w:t>sales@oakstreetmfg.com</w:t>
                                                                                                                    </w:r>
                                                                                                                  </w:hyperlink>
                                                                                                                </w:p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2A94D78F" w14:textId="77777777" w:rsidR="006A153B" w:rsidRPr="006A153B" w:rsidRDefault="006A153B" w:rsidP="006A153B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4484D64D" w14:textId="77777777" w:rsidR="006A153B" w:rsidRPr="006A153B" w:rsidRDefault="006A153B" w:rsidP="006A153B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1996BF27" w14:textId="77777777" w:rsidR="006A153B" w:rsidRPr="006A153B" w:rsidRDefault="006A153B" w:rsidP="006A153B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154A7CF6" w14:textId="77777777" w:rsidR="006A153B" w:rsidRPr="006A153B" w:rsidRDefault="006A153B" w:rsidP="006A153B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11481420" w14:textId="77777777" w:rsidR="006A153B" w:rsidRPr="006A153B" w:rsidRDefault="006A153B" w:rsidP="006A153B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F847864" w14:textId="77777777" w:rsidR="006A153B" w:rsidRPr="006A153B" w:rsidRDefault="006A153B" w:rsidP="006A153B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4937FD2C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6AF7945B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1516AFB3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34CFA222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371488C8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306FF934" w14:textId="77777777" w:rsidR="006A153B" w:rsidRPr="006A153B" w:rsidRDefault="006A153B" w:rsidP="006A153B"/>
                                      </w:tc>
                                    </w:tr>
                                    <w:tr w:rsidR="006A153B" w:rsidRPr="006A153B" w14:paraId="78451AF0" w14:textId="77777777">
                                      <w:tc>
                                        <w:tcPr>
                                          <w:tcW w:w="0" w:type="auto"/>
                                          <w:shd w:val="clear" w:color="auto" w:fill="FFFFFF"/>
                                          <w:tcMar>
                                            <w:top w:w="120" w:type="dxa"/>
                                            <w:left w:w="120" w:type="dxa"/>
                                            <w:bottom w:w="120" w:type="dxa"/>
                                            <w:right w:w="12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660"/>
                                          </w:tblGrid>
                                          <w:tr w:rsidR="006A153B" w:rsidRPr="006A153B" w14:paraId="4648BF4D" w14:textId="7777777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60"/>
                                                </w:tblGrid>
                                                <w:tr w:rsidR="006A153B" w:rsidRPr="006A153B" w14:paraId="64C0984D" w14:textId="77777777">
                                                  <w:tc>
                                                    <w:tcPr>
                                                      <w:tcW w:w="5000" w:type="pct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660"/>
                                                      </w:tblGrid>
                                                      <w:tr w:rsidR="006A153B" w:rsidRPr="006A153B" w14:paraId="29690D26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660"/>
                                                            </w:tblGrid>
                                                            <w:tr w:rsidR="006A153B" w:rsidRPr="006A153B" w14:paraId="47377882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6A153B" w:rsidRPr="006A153B" w14:paraId="6BB5DEDD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tcMar>
                                                                          <w:top w:w="180" w:type="dxa"/>
                                                                          <w:left w:w="240" w:type="dxa"/>
                                                                          <w:bottom w:w="180" w:type="dxa"/>
                                                                          <w:right w:w="240" w:type="dxa"/>
                                                                        </w:tcMar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14:paraId="79FCA0E8" w14:textId="77777777" w:rsidR="006A153B" w:rsidRPr="006A153B" w:rsidRDefault="006A153B" w:rsidP="006A153B">
                                                                        <w:hyperlink r:id="rId24" w:history="1">
                                                                          <w:r w:rsidRPr="006A153B">
                                                                            <w:rPr>
                                                                              <w:rStyle w:val="Hyperlink"/>
                                                                            </w:rPr>
                                                                            <w:t>View email in browser</w:t>
                                                                          </w:r>
                                                                        </w:hyperlink>
                                                                        <w:r w:rsidRPr="006A153B">
                                                                          <w:br/>
                                                                          <w:t xml:space="preserve">Oak Street Manufacturing · 255 Welter Drive · Monticello, IA 52310-4722 · USA </w:t>
                                                                        </w:r>
                                                                        <w:r w:rsidRPr="006A153B">
                                                                          <w:br/>
                                                                        </w:r>
                                                                        <w:hyperlink r:id="rId25" w:history="1">
                                                                          <w:r w:rsidRPr="006A153B">
                                                                            <w:rPr>
                                                                              <w:rStyle w:val="Hyperlink"/>
                                                                            </w:rPr>
                                                                            <w:t>update your preferences</w:t>
                                                                          </w:r>
                                                                        </w:hyperlink>
                                                                        <w:r w:rsidRPr="006A153B">
                                                                          <w:t xml:space="preserve"> or </w:t>
                                                                        </w:r>
                                                                        <w:hyperlink r:id="rId26" w:history="1">
                                                                          <w:r w:rsidRPr="006A153B">
                                                                            <w:rPr>
                                                                              <w:rStyle w:val="Hyperlink"/>
                                                                            </w:rPr>
                                                                            <w:t>unsubscribe</w:t>
                                                                          </w:r>
                                                                        </w:hyperlink>
                                                                      </w:p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B33A46B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3616F2B0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  <w:tr w:rsidR="006A153B" w:rsidRPr="006A153B" w14:paraId="789E5BF6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jc w:val="center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660"/>
                                                            </w:tblGrid>
                                                            <w:tr w:rsidR="006A153B" w:rsidRPr="006A153B" w14:paraId="6F3183E0" w14:textId="77777777">
                                                              <w:trPr>
                                                                <w:jc w:val="center"/>
                                                              </w:trPr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6A153B" w:rsidRPr="006A153B" w14:paraId="7633A423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p w14:paraId="3E2A4206" w14:textId="77777777" w:rsidR="006A153B" w:rsidRPr="006A153B" w:rsidRDefault="006A153B" w:rsidP="006A153B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62CC941" w14:textId="77777777" w:rsidR="006A153B" w:rsidRPr="006A153B" w:rsidRDefault="006A153B" w:rsidP="006A153B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599D0A3B" w14:textId="77777777" w:rsidR="006A153B" w:rsidRPr="006A153B" w:rsidRDefault="006A153B" w:rsidP="006A153B"/>
                                                        </w:tc>
                                                      </w:tr>
                                                    </w:tbl>
                                                    <w:p w14:paraId="6E3AE719" w14:textId="77777777" w:rsidR="006A153B" w:rsidRPr="006A153B" w:rsidRDefault="006A153B" w:rsidP="006A153B"/>
                                                  </w:tc>
                                                </w:tr>
                                              </w:tbl>
                                              <w:p w14:paraId="4B9FA34E" w14:textId="77777777" w:rsidR="006A153B" w:rsidRPr="006A153B" w:rsidRDefault="006A153B" w:rsidP="006A153B"/>
                                            </w:tc>
                                          </w:tr>
                                        </w:tbl>
                                        <w:p w14:paraId="6FDFD040" w14:textId="77777777" w:rsidR="006A153B" w:rsidRPr="006A153B" w:rsidRDefault="006A153B" w:rsidP="006A153B"/>
                                      </w:tc>
                                    </w:tr>
                                  </w:tbl>
                                  <w:p w14:paraId="0E27546A" w14:textId="77777777" w:rsidR="006A153B" w:rsidRPr="006A153B" w:rsidRDefault="006A153B" w:rsidP="006A153B"/>
                                </w:tc>
                              </w:tr>
                            </w:tbl>
                            <w:p w14:paraId="04302EE1" w14:textId="77777777" w:rsidR="006A153B" w:rsidRPr="006A153B" w:rsidRDefault="006A153B" w:rsidP="006A153B"/>
                          </w:tc>
                        </w:tr>
                      </w:tbl>
                      <w:p w14:paraId="0BC9563A" w14:textId="77777777" w:rsidR="006A153B" w:rsidRPr="006A153B" w:rsidRDefault="006A153B" w:rsidP="006A153B"/>
                    </w:tc>
                  </w:tr>
                </w:tbl>
                <w:p w14:paraId="2DF5AAAC" w14:textId="77777777" w:rsidR="006A153B" w:rsidRPr="006A153B" w:rsidRDefault="006A153B" w:rsidP="006A153B"/>
              </w:tc>
            </w:tr>
          </w:tbl>
          <w:p w14:paraId="7AF8C1D8" w14:textId="77777777" w:rsidR="006A153B" w:rsidRPr="006A153B" w:rsidRDefault="006A153B" w:rsidP="006A153B"/>
        </w:tc>
      </w:tr>
    </w:tbl>
    <w:p w14:paraId="1B64EE85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55332"/>
    <w:multiLevelType w:val="multilevel"/>
    <w:tmpl w:val="EB0E0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758BB"/>
    <w:multiLevelType w:val="multilevel"/>
    <w:tmpl w:val="739A4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A41D18"/>
    <w:multiLevelType w:val="multilevel"/>
    <w:tmpl w:val="AC8A9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0D4595"/>
    <w:multiLevelType w:val="multilevel"/>
    <w:tmpl w:val="3508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749843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5774613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8197449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6244207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3B"/>
    <w:rsid w:val="005004BB"/>
    <w:rsid w:val="00531D3D"/>
    <w:rsid w:val="006A153B"/>
    <w:rsid w:val="00716F7D"/>
    <w:rsid w:val="00A0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F0450"/>
  <w15:chartTrackingRefBased/>
  <w15:docId w15:val="{8C8493E2-1F62-4C34-8359-16A98559A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15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15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15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15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15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15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15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15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15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5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15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15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15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15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15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15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15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15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15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15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15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15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15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15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15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15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5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5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15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15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15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8774654344" TargetMode="External"/><Relationship Id="rId13" Type="http://schemas.openxmlformats.org/officeDocument/2006/relationships/hyperlink" Target="https://urldefense.proofpoint.com/v2/url?u=https-3A__us.list-2Dmanage.com_MI6l9lAIgW3-3Fe-3D11b229ef6f-26c2id-3D0c499b949f0008e4b146bd1276f639cb&amp;d=DwMFaQ&amp;c=euGZstcaTDllvimEN8b7jXrwqOf-v5A_CdpgnVfiiMM&amp;r=i8gXiHs5tjmBNphQCyQka1oVZ6AQKA4WEHF4CpO6tHM&amp;m=MmfofGW-2Bi4a28PFep8RlcfNOKVcVjK1dAUg0pl3XdKr4__k1KU5yg-SjF_YMe_&amp;s=tHw2-KvLUHW_501Ze04fia4jWZL-Ra-iONrlzydgUco&amp;e=" TargetMode="External"/><Relationship Id="rId18" Type="http://schemas.openxmlformats.org/officeDocument/2006/relationships/image" Target="media/image4.jpeg"/><Relationship Id="rId26" Type="http://schemas.openxmlformats.org/officeDocument/2006/relationships/hyperlink" Target="https://urldefense.proofpoint.com/v2/url?u=https-3A__oakstreetmfg.us7.list-2Dmanage.com_unsubscribe-3Fu-3D4150035e8ea55d0c8f9dfa1d2-26id-3D165d34932b-26t-3Db-26e-3D11b229ef6f-26c-3D33f00a0b7b&amp;d=DwMFaQ&amp;c=euGZstcaTDllvimEN8b7jXrwqOf-v5A_CdpgnVfiiMM&amp;r=i8gXiHs5tjmBNphQCyQka1oVZ6AQKA4WEHF4CpO6tHM&amp;m=MmfofGW-2Bi4a28PFep8RlcfNOKVcVjK1dAUg0pl3XdKr4__k1KU5yg-SjF_YMe_&amp;s=A7SagLXNSEy-olbJ-WrAMjFJLowYnDty_VTs9Xaa-HQ&amp;e=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rldefense.proofpoint.com/v2/url?u=https-3A__us.list-2Dmanage.com_4W9wlNTSJNA-3Fe-3D11b229ef6f-26c2id-3D0c499b949f0008e4b146bd1276f639cb&amp;d=DwMFaQ&amp;c=euGZstcaTDllvimEN8b7jXrwqOf-v5A_CdpgnVfiiMM&amp;r=i8gXiHs5tjmBNphQCyQka1oVZ6AQKA4WEHF4CpO6tHM&amp;m=MmfofGW-2Bi4a28PFep8RlcfNOKVcVjK1dAUg0pl3XdKr4__k1KU5yg-SjF_YMe_&amp;s=JtJgCh92AA_cyuLHYrHxjxqWTASDgxYqRTqnw1_lo8o&amp;e=" TargetMode="External"/><Relationship Id="rId7" Type="http://schemas.openxmlformats.org/officeDocument/2006/relationships/hyperlink" Target="https://urldefense.proofpoint.com/v2/url?u=https-3A__us.list-2Dmanage.com_YRVIHHoH0pI-3Fe-3D11b229ef6f-26c2id-3D0c499b949f0008e4b146bd1276f639cb&amp;d=DwMFaQ&amp;c=euGZstcaTDllvimEN8b7jXrwqOf-v5A_CdpgnVfiiMM&amp;r=i8gXiHs5tjmBNphQCyQka1oVZ6AQKA4WEHF4CpO6tHM&amp;m=MmfofGW-2Bi4a28PFep8RlcfNOKVcVjK1dAUg0pl3XdKr4__k1KU5yg-SjF_YMe_&amp;s=gM0oY26gvwntPtUbDxdaaP7TNUEjI6gwPkrMQnDQGQI&amp;e=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s://urldefense.proofpoint.com/v2/url?u=https-3A__www.oakstreetmfg.com_product_thermoform-2Dquick-2Dship-2Dtable-2Dtops-2Dgray-2Dbarn-2Dboard_&amp;d=DwMFaQ&amp;c=euGZstcaTDllvimEN8b7jXrwqOf-v5A_CdpgnVfiiMM&amp;r=i8gXiHs5tjmBNphQCyQka1oVZ6AQKA4WEHF4CpO6tHM&amp;m=MmfofGW-2Bi4a28PFep8RlcfNOKVcVjK1dAUg0pl3XdKr4__k1KU5yg-SjF_YMe_&amp;s=Vvxpax0njCcHD_n68sXR83_hLe8EVk5D-Cn5wW1rMZg&amp;e=" TargetMode="External"/><Relationship Id="rId25" Type="http://schemas.openxmlformats.org/officeDocument/2006/relationships/hyperlink" Target="https://urldefense.proofpoint.com/v2/url?u=https-3A__oakstreetmfg.mailchimpsites.com_manage_preferences-3Fu-3D4150035e8ea55d0c8f9dfa1d2-26id-3D165d34932b-26e-3D11b229ef6f-26c-3D33f00a0b7b&amp;d=DwMFaQ&amp;c=euGZstcaTDllvimEN8b7jXrwqOf-v5A_CdpgnVfiiMM&amp;r=i8gXiHs5tjmBNphQCyQka1oVZ6AQKA4WEHF4CpO6tHM&amp;m=MmfofGW-2Bi4a28PFep8RlcfNOKVcVjK1dAUg0pl3XdKr4__k1KU5yg-SjF_YMe_&amp;s=3gwxkYGprYiVAuMNu5IwlJwYKSjaRlPEX6qC9Fs-ep8&amp;e=" TargetMode="External"/><Relationship Id="rId2" Type="http://schemas.openxmlformats.org/officeDocument/2006/relationships/styles" Target="styles.xml"/><Relationship Id="rId16" Type="http://schemas.openxmlformats.org/officeDocument/2006/relationships/hyperlink" Target="https://urldefense.proofpoint.com/v2/url?u=https-3A__us.list-2Dmanage.com_N1XD3ILBJDA-3Fe-3D11b229ef6f-26c2id-3D0c499b949f0008e4b146bd1276f639cb&amp;d=DwMFaQ&amp;c=euGZstcaTDllvimEN8b7jXrwqOf-v5A_CdpgnVfiiMM&amp;r=i8gXiHs5tjmBNphQCyQka1oVZ6AQKA4WEHF4CpO6tHM&amp;m=MmfofGW-2Bi4a28PFep8RlcfNOKVcVjK1dAUg0pl3XdKr4__k1KU5yg-SjF_YMe_&amp;s=KsuchM42z_TsrH0wKkisZFT8IZqfk8D1QlCMLAPsw50&amp;e=" TargetMode="External"/><Relationship Id="rId20" Type="http://schemas.openxmlformats.org/officeDocument/2006/relationships/hyperlink" Target="https://urldefense.proofpoint.com/v2/url?u=https-3A__us.list-2Dmanage.com_OF1ExFmtGz4-3Fe-3D11b229ef6f-26c2id-3D0c499b949f0008e4b146bd1276f639cb&amp;d=DwMFaQ&amp;c=euGZstcaTDllvimEN8b7jXrwqOf-v5A_CdpgnVfiiMM&amp;r=i8gXiHs5tjmBNphQCyQka1oVZ6AQKA4WEHF4CpO6tHM&amp;m=MmfofGW-2Bi4a28PFep8RlcfNOKVcVjK1dAUg0pl3XdKr4__k1KU5yg-SjF_YMe_&amp;s=6MC-2O3Ch1I0ZIAcq7jguv7udUKgW4QVIQv4aq8xVU0&amp;e=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urldefense.proofpoint.com/v2/url?u=https-3A__www.oakstreetmfg.com_product_thermoform-2Dquick-2Dship-2Dtable-2Dtops-2Dcalcutta-2Dmarble_&amp;d=DwMFaQ&amp;c=euGZstcaTDllvimEN8b7jXrwqOf-v5A_CdpgnVfiiMM&amp;r=i8gXiHs5tjmBNphQCyQka1oVZ6AQKA4WEHF4CpO6tHM&amp;m=MmfofGW-2Bi4a28PFep8RlcfNOKVcVjK1dAUg0pl3XdKr4__k1KU5yg-SjF_YMe_&amp;s=1bArozDt9uHcQ0WCXeR_QT0NEkRG0Uint7ytTK1uZ8A&amp;e=" TargetMode="External"/><Relationship Id="rId24" Type="http://schemas.openxmlformats.org/officeDocument/2006/relationships/hyperlink" Target="https://urldefense.proofpoint.com/v2/url?u=https-3A__mailchi.mp_14955907a4a5_new-2Dthermoform-2Dtable-2Dtops-2Dnow-2Davailable-2D16545006-3Fe-3D11b229ef6f&amp;d=DwMFaQ&amp;c=euGZstcaTDllvimEN8b7jXrwqOf-v5A_CdpgnVfiiMM&amp;r=i8gXiHs5tjmBNphQCyQka1oVZ6AQKA4WEHF4CpO6tHM&amp;m=MmfofGW-2Bi4a28PFep8RlcfNOKVcVjK1dAUg0pl3XdKr4__k1KU5yg-SjF_YMe_&amp;s=4prbGRKcdEyUKZEv_AEFqQaVX7bQct2TLl2ECubbQ9I&amp;e=" TargetMode="External"/><Relationship Id="rId5" Type="http://schemas.openxmlformats.org/officeDocument/2006/relationships/hyperlink" Target="https://urldefense.proofpoint.com/v2/url?u=https-3A__www.oakstreetmfg.com&amp;d=DwMFaQ&amp;c=euGZstcaTDllvimEN8b7jXrwqOf-v5A_CdpgnVfiiMM&amp;r=i8gXiHs5tjmBNphQCyQka1oVZ6AQKA4WEHF4CpO6tHM&amp;m=MmfofGW-2Bi4a28PFep8RlcfNOKVcVjK1dAUg0pl3XdKr4__k1KU5yg-SjF_YMe_&amp;s=ypOox-hZOpC-E8F0plBNuFgf1QkBDlI7AAKy52OCXBY&amp;e=" TargetMode="External"/><Relationship Id="rId15" Type="http://schemas.openxmlformats.org/officeDocument/2006/relationships/image" Target="media/image3.jpeg"/><Relationship Id="rId23" Type="http://schemas.openxmlformats.org/officeDocument/2006/relationships/hyperlink" Target="mailto:sales@oakstreetmfg.com?subject=&amp;body=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rldefense.proofpoint.com/v2/url?u=https-3A__us.list-2Dmanage.com_cZNRsqovE40-3Fe-3D11b229ef6f-26c2id-3D0c499b949f0008e4b146bd1276f639cb&amp;d=DwMFaQ&amp;c=euGZstcaTDllvimEN8b7jXrwqOf-v5A_CdpgnVfiiMM&amp;r=i8gXiHs5tjmBNphQCyQka1oVZ6AQKA4WEHF4CpO6tHM&amp;m=MmfofGW-2Bi4a28PFep8RlcfNOKVcVjK1dAUg0pl3XdKr4__k1KU5yg-SjF_YMe_&amp;s=CSsrnaOUlrF5ISltABa1P0FxvS0koYH0eG-CU6ojHts&amp;e=" TargetMode="External"/><Relationship Id="rId19" Type="http://schemas.openxmlformats.org/officeDocument/2006/relationships/hyperlink" Target="https://urldefense.proofpoint.com/v2/url?u=https-3A__us.list-2Dmanage.com_uCmybNA-5FcFi-3Fe-3D11b229ef6f-26c2id-3D0c499b949f0008e4b146bd1276f639cb&amp;d=DwMFaQ&amp;c=euGZstcaTDllvimEN8b7jXrwqOf-v5A_CdpgnVfiiMM&amp;r=i8gXiHs5tjmBNphQCyQka1oVZ6AQKA4WEHF4CpO6tHM&amp;m=MmfofGW-2Bi4a28PFep8RlcfNOKVcVjK1dAUg0pl3XdKr4__k1KU5yg-SjF_YMe_&amp;s=wkIbXpMEFM2-H1L9Ske7zRAcT1mHtaomQYgLq5FLNck&amp;e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les@oakstreetmfg.com?subject=&amp;body=" TargetMode="External"/><Relationship Id="rId14" Type="http://schemas.openxmlformats.org/officeDocument/2006/relationships/hyperlink" Target="https://urldefense.proofpoint.com/v2/url?u=https-3A__www.oakstreetmfg.com_product_thermoform-2Dquick-2Dship-2Dtable-2Dtops-2Ddark-2Dwalnut_&amp;d=DwMFaQ&amp;c=euGZstcaTDllvimEN8b7jXrwqOf-v5A_CdpgnVfiiMM&amp;r=i8gXiHs5tjmBNphQCyQka1oVZ6AQKA4WEHF4CpO6tHM&amp;m=MmfofGW-2Bi4a28PFep8RlcfNOKVcVjK1dAUg0pl3XdKr4__k1KU5yg-SjF_YMe_&amp;s=wiPaIHkOUpVVqbvXe_fkuesJYmw8i0JBUpg-Wy6KYWg&amp;e=" TargetMode="External"/><Relationship Id="rId22" Type="http://schemas.openxmlformats.org/officeDocument/2006/relationships/hyperlink" Target="tel:8774654344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2026-08-19T15:26:00Z</dcterms:created>
  <dcterms:modified xsi:type="dcterms:W3CDTF">2026-08-19T15:27:00Z</dcterms:modified>
</cp:coreProperties>
</file>